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A0" w:rsidRPr="00A92028" w:rsidRDefault="00F865A0" w:rsidP="00F865A0">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October 17, 2016</w:t>
      </w:r>
    </w:p>
    <w:p w:rsidR="00F865A0" w:rsidRPr="00A92028" w:rsidRDefault="00C34791" w:rsidP="00F865A0">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11</w:t>
      </w:r>
      <w:r w:rsidR="00F865A0">
        <w:rPr>
          <w:rFonts w:ascii="Calibri" w:eastAsia="Times New Roman" w:hAnsi="Calibri" w:cs="Times New Roman"/>
          <w:sz w:val="24"/>
          <w:szCs w:val="24"/>
        </w:rPr>
        <w:t>:00</w:t>
      </w:r>
      <w:r w:rsidR="00F865A0" w:rsidRPr="00A92028">
        <w:rPr>
          <w:rFonts w:ascii="Calibri" w:eastAsia="Times New Roman" w:hAnsi="Calibri" w:cs="Times New Roman"/>
          <w:sz w:val="24"/>
          <w:szCs w:val="24"/>
        </w:rPr>
        <w:t xml:space="preserve"> </w:t>
      </w:r>
      <w:r>
        <w:rPr>
          <w:rFonts w:ascii="Calibri" w:eastAsia="Times New Roman" w:hAnsi="Calibri" w:cs="Times New Roman"/>
          <w:sz w:val="24"/>
          <w:szCs w:val="24"/>
        </w:rPr>
        <w:t>a</w:t>
      </w:r>
      <w:r w:rsidR="00F865A0" w:rsidRPr="00A92028">
        <w:rPr>
          <w:rFonts w:ascii="Calibri" w:eastAsia="Times New Roman" w:hAnsi="Calibri" w:cs="Times New Roman"/>
          <w:sz w:val="24"/>
          <w:szCs w:val="24"/>
        </w:rPr>
        <w:t>.m.</w:t>
      </w:r>
    </w:p>
    <w:p w:rsidR="00F865A0" w:rsidRPr="00A92028" w:rsidRDefault="00F865A0" w:rsidP="00F865A0">
      <w:pPr>
        <w:spacing w:after="0" w:line="240" w:lineRule="auto"/>
        <w:jc w:val="center"/>
        <w:rPr>
          <w:rFonts w:ascii="Calibri" w:eastAsia="Times New Roman" w:hAnsi="Calibri" w:cs="Times New Roman"/>
          <w:sz w:val="24"/>
          <w:szCs w:val="24"/>
        </w:rPr>
      </w:pPr>
    </w:p>
    <w:p w:rsidR="00F865A0" w:rsidRPr="00A92028" w:rsidRDefault="00F865A0" w:rsidP="00F865A0">
      <w:pPr>
        <w:spacing w:after="0" w:line="240" w:lineRule="auto"/>
        <w:jc w:val="center"/>
        <w:rPr>
          <w:rFonts w:ascii="Calibri" w:eastAsia="Times New Roman" w:hAnsi="Calibri" w:cs="Times New Roman"/>
          <w:b/>
          <w:sz w:val="24"/>
          <w:szCs w:val="24"/>
        </w:rPr>
      </w:pPr>
      <w:r w:rsidRPr="00A92028">
        <w:rPr>
          <w:rFonts w:ascii="Calibri" w:eastAsia="Times New Roman" w:hAnsi="Calibri" w:cs="Times New Roman"/>
          <w:b/>
          <w:sz w:val="24"/>
          <w:szCs w:val="24"/>
        </w:rPr>
        <w:t>M E M O R A N D U M</w:t>
      </w:r>
    </w:p>
    <w:p w:rsidR="00F865A0" w:rsidRPr="00A92028" w:rsidRDefault="00F865A0" w:rsidP="00F865A0">
      <w:pPr>
        <w:tabs>
          <w:tab w:val="center" w:pos="4680"/>
        </w:tabs>
        <w:spacing w:after="0" w:line="240" w:lineRule="auto"/>
        <w:rPr>
          <w:rFonts w:ascii="Calibri" w:eastAsia="Times New Roman" w:hAnsi="Calibri" w:cs="Times New Roman"/>
          <w:sz w:val="24"/>
          <w:szCs w:val="24"/>
        </w:rPr>
      </w:pPr>
    </w:p>
    <w:p w:rsidR="00F865A0" w:rsidRPr="00A92028" w:rsidRDefault="00F865A0" w:rsidP="00F865A0">
      <w:pPr>
        <w:tabs>
          <w:tab w:val="left" w:pos="-1440"/>
        </w:tabs>
        <w:spacing w:after="0" w:line="240" w:lineRule="auto"/>
        <w:ind w:left="1080" w:hanging="1080"/>
        <w:rPr>
          <w:rFonts w:ascii="Calibri" w:eastAsia="Times New Roman" w:hAnsi="Calibri" w:cs="Times New Roman"/>
          <w:sz w:val="24"/>
          <w:szCs w:val="24"/>
        </w:rPr>
      </w:pPr>
      <w:r w:rsidRPr="00A92028">
        <w:rPr>
          <w:rFonts w:ascii="Calibri" w:eastAsia="Times New Roman" w:hAnsi="Calibri" w:cs="Times New Roman"/>
          <w:b/>
          <w:sz w:val="24"/>
          <w:szCs w:val="24"/>
        </w:rPr>
        <w:t>TO:</w:t>
      </w:r>
      <w:r w:rsidRPr="00A92028">
        <w:rPr>
          <w:rFonts w:ascii="Calibri" w:eastAsia="Times New Roman" w:hAnsi="Calibri" w:cs="Times New Roman"/>
          <w:b/>
          <w:sz w:val="24"/>
          <w:szCs w:val="24"/>
        </w:rPr>
        <w:tab/>
      </w:r>
      <w:r w:rsidRPr="00A92028">
        <w:rPr>
          <w:rFonts w:ascii="Calibri" w:eastAsia="Times New Roman" w:hAnsi="Calibri" w:cs="Times New Roman"/>
          <w:sz w:val="24"/>
          <w:szCs w:val="24"/>
        </w:rPr>
        <w:tab/>
        <w:t>Members of the City Council</w:t>
      </w:r>
    </w:p>
    <w:p w:rsidR="00F865A0" w:rsidRPr="00A92028" w:rsidRDefault="00F865A0" w:rsidP="00F865A0">
      <w:pPr>
        <w:tabs>
          <w:tab w:val="left" w:pos="-1440"/>
        </w:tabs>
        <w:spacing w:after="0" w:line="240" w:lineRule="auto"/>
        <w:ind w:left="1080" w:hanging="1080"/>
        <w:rPr>
          <w:rFonts w:ascii="Calibri" w:eastAsia="Times New Roman" w:hAnsi="Calibri" w:cs="Times New Roman"/>
          <w:sz w:val="24"/>
          <w:szCs w:val="24"/>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b/>
          <w:sz w:val="24"/>
          <w:szCs w:val="24"/>
        </w:rPr>
        <w:t>FROM:</w:t>
      </w:r>
      <w:r w:rsidRPr="00A92028">
        <w:rPr>
          <w:rFonts w:ascii="Calibri" w:eastAsia="Times New Roman" w:hAnsi="Calibri" w:cs="Times New Roman"/>
          <w:sz w:val="24"/>
          <w:szCs w:val="24"/>
        </w:rPr>
        <w:tab/>
        <w:t>Council President Lori N. Boyer</w:t>
      </w:r>
      <w:r w:rsidRPr="00A92028">
        <w:rPr>
          <w:rFonts w:ascii="Calibri" w:eastAsia="Times New Roman" w:hAnsi="Calibri" w:cs="Times New Roman"/>
          <w:sz w:val="24"/>
          <w:szCs w:val="24"/>
        </w:rPr>
        <w:tab/>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ab/>
        <w:t>District 5</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ab/>
      </w:r>
    </w:p>
    <w:p w:rsidR="00F865A0" w:rsidRPr="00A92028" w:rsidRDefault="00F865A0" w:rsidP="00F865A0">
      <w:pPr>
        <w:pBdr>
          <w:bottom w:val="single" w:sz="12" w:space="1" w:color="auto"/>
        </w:pBd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b/>
          <w:sz w:val="24"/>
          <w:szCs w:val="24"/>
        </w:rPr>
        <w:t>RE:</w:t>
      </w:r>
      <w:r w:rsidRPr="00A92028">
        <w:rPr>
          <w:rFonts w:ascii="Calibri" w:eastAsia="Times New Roman" w:hAnsi="Calibri" w:cs="Times New Roman"/>
          <w:sz w:val="24"/>
          <w:szCs w:val="24"/>
        </w:rPr>
        <w:tab/>
        <w:t>Special Committee on Hemming Park</w:t>
      </w:r>
    </w:p>
    <w:p w:rsidR="00F865A0" w:rsidRPr="00A92028" w:rsidRDefault="00F865A0" w:rsidP="00F865A0">
      <w:pPr>
        <w:spacing w:after="0" w:line="240" w:lineRule="auto"/>
        <w:rPr>
          <w:rFonts w:ascii="Arial" w:eastAsia="Times New Roman" w:hAnsi="Arial" w:cs="Arial"/>
          <w:b/>
          <w:sz w:val="24"/>
          <w:szCs w:val="24"/>
        </w:rPr>
      </w:pPr>
    </w:p>
    <w:p w:rsidR="00F865A0" w:rsidRPr="00A92028" w:rsidRDefault="00F865A0" w:rsidP="00F865A0">
      <w:pPr>
        <w:spacing w:after="0" w:line="240" w:lineRule="auto"/>
        <w:rPr>
          <w:rFonts w:ascii="Calibri" w:eastAsia="Times New Roman" w:hAnsi="Calibri" w:cs="Times New Roman"/>
          <w:sz w:val="24"/>
          <w:szCs w:val="24"/>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In accordance with Council Rule 2.103(a), as President of the Jacksonville City Council</w:t>
      </w:r>
    </w:p>
    <w:p w:rsidR="00F865A0" w:rsidRPr="00A92028" w:rsidRDefault="00F865A0" w:rsidP="00F865A0">
      <w:pPr>
        <w:tabs>
          <w:tab w:val="left" w:pos="-1440"/>
        </w:tabs>
        <w:spacing w:after="0" w:line="240" w:lineRule="auto"/>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 xml:space="preserve">I hereby </w:t>
      </w:r>
      <w:r>
        <w:rPr>
          <w:rFonts w:ascii="Calibri" w:eastAsia="Times New Roman" w:hAnsi="Calibri" w:cs="Times New Roman"/>
          <w:sz w:val="24"/>
          <w:szCs w:val="24"/>
          <w:lang w:val="en"/>
        </w:rPr>
        <w:t>extend the term and expand the charge for the</w:t>
      </w:r>
      <w:r w:rsidRPr="00A92028">
        <w:rPr>
          <w:rFonts w:ascii="Calibri" w:eastAsia="Times New Roman" w:hAnsi="Calibri" w:cs="Times New Roman"/>
          <w:sz w:val="24"/>
          <w:szCs w:val="24"/>
          <w:lang w:val="en"/>
        </w:rPr>
        <w:t xml:space="preserve"> Special Committee for the review of the current status and future direction of Hemming Park.</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BACKGROUND: On</w:t>
      </w:r>
      <w:r>
        <w:rPr>
          <w:rFonts w:ascii="Calibri" w:eastAsia="Times New Roman" w:hAnsi="Calibri" w:cs="Times New Roman"/>
          <w:sz w:val="24"/>
          <w:szCs w:val="24"/>
          <w:lang w:val="en"/>
        </w:rPr>
        <w:t xml:space="preserve"> July 15, 2016,</w:t>
      </w:r>
      <w:r w:rsidRPr="00A92028">
        <w:rPr>
          <w:rFonts w:ascii="Calibri" w:eastAsia="Times New Roman" w:hAnsi="Calibri" w:cs="Times New Roman"/>
          <w:sz w:val="24"/>
          <w:szCs w:val="24"/>
          <w:lang w:val="en"/>
        </w:rPr>
        <w:t xml:space="preserve"> </w:t>
      </w:r>
      <w:r>
        <w:rPr>
          <w:rFonts w:ascii="Calibri" w:eastAsia="Times New Roman" w:hAnsi="Calibri" w:cs="Times New Roman"/>
          <w:sz w:val="24"/>
          <w:szCs w:val="24"/>
          <w:lang w:val="en"/>
        </w:rPr>
        <w:t>I created a Special Committee for the review of the current status and future direction of Hemming Park. The original report date was set for October 30, 2016. While the review of financial operations of FOHP has been completed, the future direction of, and funding for, the Park has yet to be determined, as well as the impact of a pending historic designation.</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r>
      <w:r w:rsidRPr="00A92028">
        <w:rPr>
          <w:rFonts w:ascii="Calibri" w:eastAsia="Times New Roman" w:hAnsi="Calibri" w:cs="Times New Roman"/>
          <w:sz w:val="24"/>
          <w:szCs w:val="24"/>
          <w:lang w:val="en"/>
        </w:rPr>
        <w:tab/>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CHARGE:</w:t>
      </w:r>
      <w:r w:rsidRPr="00A92028">
        <w:rPr>
          <w:rFonts w:ascii="Calibri" w:eastAsia="Times New Roman" w:hAnsi="Calibri" w:cs="Times New Roman"/>
          <w:sz w:val="24"/>
          <w:szCs w:val="24"/>
          <w:lang w:val="en"/>
        </w:rPr>
        <w:tab/>
        <w:t>Review and assess the current contract with FOHP, the financial audit of FOHP conducted by the Council Auditors, financial sustainability of FOHP proposals for continued operation, other alternatives for management including but not limited to Downtown Vision, Inc</w:t>
      </w:r>
      <w:r>
        <w:rPr>
          <w:rFonts w:ascii="Calibri" w:eastAsia="Times New Roman" w:hAnsi="Calibri" w:cs="Times New Roman"/>
          <w:sz w:val="24"/>
          <w:szCs w:val="24"/>
          <w:lang w:val="en"/>
        </w:rPr>
        <w:t>.</w:t>
      </w:r>
      <w:r w:rsidRPr="00A92028">
        <w:rPr>
          <w:rFonts w:ascii="Calibri" w:eastAsia="Times New Roman" w:hAnsi="Calibri" w:cs="Times New Roman"/>
          <w:sz w:val="24"/>
          <w:szCs w:val="24"/>
          <w:lang w:val="en"/>
        </w:rPr>
        <w:t xml:space="preserve"> and the City, and such other matters as the committee may deem appropriate regarding future goals for, and operation of, Hemming Park. The Committee shall make recommendations regarding any pending Hemming Park legislation, contract extensions, budget proposals, and future opera</w:t>
      </w:r>
      <w:r>
        <w:rPr>
          <w:rFonts w:ascii="Calibri" w:eastAsia="Times New Roman" w:hAnsi="Calibri" w:cs="Times New Roman"/>
          <w:sz w:val="24"/>
          <w:szCs w:val="24"/>
          <w:lang w:val="en"/>
        </w:rPr>
        <w:t>tion and management of the Park, including the proposed historic designation of the Park.</w:t>
      </w:r>
      <w:r w:rsidRPr="00A92028">
        <w:rPr>
          <w:rFonts w:ascii="Calibri" w:eastAsia="Times New Roman" w:hAnsi="Calibri" w:cs="Times New Roman"/>
          <w:sz w:val="24"/>
          <w:szCs w:val="24"/>
          <w:lang w:val="en"/>
        </w:rPr>
        <w:t xml:space="preserve">  </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b/>
          <w:sz w:val="24"/>
          <w:szCs w:val="24"/>
        </w:rPr>
      </w:pPr>
      <w:r w:rsidRPr="00A92028">
        <w:rPr>
          <w:rFonts w:ascii="Calibri" w:eastAsia="Times New Roman" w:hAnsi="Calibri" w:cs="Times New Roman"/>
          <w:sz w:val="24"/>
          <w:szCs w:val="24"/>
          <w:lang w:val="en"/>
        </w:rPr>
        <w:tab/>
        <w:t xml:space="preserve">In making your recommendation, consult with interested stakeholders including the Downtown Investment Authority and other interested parties. </w:t>
      </w:r>
      <w:r w:rsidRPr="00A92028">
        <w:rPr>
          <w:rFonts w:ascii="Calibri" w:eastAsia="Times New Roman" w:hAnsi="Calibri" w:cs="Times New Roman"/>
          <w:b/>
          <w:sz w:val="24"/>
          <w:szCs w:val="24"/>
        </w:rPr>
        <w:tab/>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b/>
          <w:sz w:val="24"/>
          <w:szCs w:val="24"/>
        </w:rPr>
        <w:tab/>
      </w:r>
    </w:p>
    <w:p w:rsidR="00F865A0" w:rsidRDefault="00F865A0" w:rsidP="00F865A0">
      <w:pPr>
        <w:tabs>
          <w:tab w:val="left" w:pos="-1440"/>
        </w:tabs>
        <w:spacing w:after="0" w:line="240" w:lineRule="auto"/>
        <w:ind w:left="1440" w:hanging="1440"/>
        <w:rPr>
          <w:rFonts w:ascii="Calibri" w:eastAsia="Times New Roman" w:hAnsi="Calibri" w:cs="Times New Roman"/>
          <w:b/>
          <w:sz w:val="24"/>
          <w:szCs w:val="24"/>
          <w:lang w:val="en"/>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b/>
          <w:sz w:val="24"/>
          <w:szCs w:val="24"/>
          <w:lang w:val="en"/>
        </w:rPr>
        <w:t xml:space="preserve">MEMBERS:  </w:t>
      </w:r>
      <w:r w:rsidRPr="00A92028">
        <w:rPr>
          <w:rFonts w:ascii="Calibri" w:eastAsia="Times New Roman" w:hAnsi="Calibri" w:cs="Times New Roman"/>
          <w:sz w:val="24"/>
          <w:szCs w:val="24"/>
          <w:lang w:val="en"/>
        </w:rPr>
        <w:t>Council Member</w:t>
      </w:r>
      <w:r w:rsidRPr="00A92028">
        <w:rPr>
          <w:rFonts w:ascii="Calibri" w:eastAsia="Times New Roman" w:hAnsi="Calibri" w:cs="Times New Roman"/>
          <w:b/>
          <w:sz w:val="24"/>
          <w:szCs w:val="24"/>
          <w:lang w:val="en"/>
        </w:rPr>
        <w:t xml:space="preserve"> </w:t>
      </w:r>
      <w:r w:rsidRPr="00A92028">
        <w:rPr>
          <w:rFonts w:ascii="Calibri" w:eastAsia="Times New Roman" w:hAnsi="Calibri" w:cs="Times New Roman"/>
          <w:sz w:val="24"/>
          <w:szCs w:val="24"/>
          <w:lang w:val="en"/>
        </w:rPr>
        <w:t>Greg Anderson – Chair</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Council Member Danny Becton</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Council Member Anna Lopez Brosche</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Council Member John Crescimbeni</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Council Member Reggie Gaffney</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Council Member Bill Gulliford</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Council Member Sam Newby</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t xml:space="preserve">Council Member Scott Wilson </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lang w:val="en"/>
        </w:rPr>
      </w:pPr>
      <w:r w:rsidRPr="00A92028">
        <w:rPr>
          <w:rFonts w:ascii="Calibri" w:eastAsia="Times New Roman" w:hAnsi="Calibri" w:cs="Times New Roman"/>
          <w:sz w:val="24"/>
          <w:szCs w:val="24"/>
          <w:lang w:val="en"/>
        </w:rPr>
        <w:tab/>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Calibri"/>
          <w:sz w:val="24"/>
          <w:szCs w:val="24"/>
        </w:rPr>
        <w:tab/>
        <w:t>All interested Council Members are encouraged to attend.</w:t>
      </w:r>
    </w:p>
    <w:p w:rsidR="00F865A0" w:rsidRPr="00A92028" w:rsidRDefault="00F865A0" w:rsidP="00F865A0">
      <w:pPr>
        <w:tabs>
          <w:tab w:val="left" w:pos="-1440"/>
        </w:tabs>
        <w:spacing w:after="0" w:line="240" w:lineRule="auto"/>
        <w:ind w:left="1440" w:hanging="1440"/>
        <w:rPr>
          <w:rFonts w:ascii="Calibri" w:eastAsia="Times New Roman" w:hAnsi="Calibri" w:cs="Times New Roman"/>
          <w:b/>
          <w:sz w:val="24"/>
          <w:szCs w:val="24"/>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b/>
          <w:sz w:val="24"/>
          <w:szCs w:val="24"/>
        </w:rPr>
        <w:t>DEADLINE:</w:t>
      </w:r>
      <w:r w:rsidRPr="00A92028">
        <w:rPr>
          <w:rFonts w:ascii="Calibri" w:eastAsia="Times New Roman" w:hAnsi="Calibri" w:cs="Times New Roman"/>
          <w:sz w:val="24"/>
          <w:szCs w:val="24"/>
        </w:rPr>
        <w:tab/>
        <w:t xml:space="preserve">The Special Committee on Hemming Park is tasked to report its findings and recommendations on the charge set forth above by </w:t>
      </w:r>
      <w:r>
        <w:rPr>
          <w:rFonts w:ascii="Calibri" w:eastAsia="Times New Roman" w:hAnsi="Calibri" w:cs="Times New Roman"/>
          <w:sz w:val="24"/>
          <w:szCs w:val="24"/>
        </w:rPr>
        <w:t>3/</w:t>
      </w:r>
      <w:r w:rsidRPr="00A92028">
        <w:rPr>
          <w:rFonts w:ascii="Calibri" w:eastAsia="Times New Roman" w:hAnsi="Calibri" w:cs="Times New Roman"/>
          <w:sz w:val="24"/>
          <w:szCs w:val="24"/>
        </w:rPr>
        <w:t>3</w:t>
      </w:r>
      <w:r>
        <w:rPr>
          <w:rFonts w:ascii="Calibri" w:eastAsia="Times New Roman" w:hAnsi="Calibri" w:cs="Times New Roman"/>
          <w:sz w:val="24"/>
          <w:szCs w:val="24"/>
        </w:rPr>
        <w:t>1/2017</w:t>
      </w:r>
      <w:r w:rsidRPr="00A92028">
        <w:rPr>
          <w:rFonts w:ascii="Calibri" w:eastAsia="Times New Roman" w:hAnsi="Calibri" w:cs="Times New Roman"/>
          <w:sz w:val="24"/>
          <w:szCs w:val="24"/>
        </w:rPr>
        <w:t>.</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b/>
          <w:sz w:val="24"/>
          <w:szCs w:val="24"/>
        </w:rPr>
        <w:tab/>
      </w:r>
    </w:p>
    <w:p w:rsidR="00F865A0" w:rsidRPr="00A92028" w:rsidRDefault="00F865A0" w:rsidP="00F865A0">
      <w:pPr>
        <w:tabs>
          <w:tab w:val="left" w:pos="-1440"/>
        </w:tabs>
        <w:spacing w:after="0" w:line="240" w:lineRule="auto"/>
        <w:rPr>
          <w:rFonts w:ascii="Calibri" w:eastAsia="Times New Roman" w:hAnsi="Calibri" w:cs="Times New Roman"/>
          <w:sz w:val="24"/>
          <w:szCs w:val="24"/>
        </w:rPr>
      </w:pPr>
      <w:r w:rsidRPr="00A92028">
        <w:rPr>
          <w:rFonts w:ascii="Calibri" w:eastAsia="Times New Roman" w:hAnsi="Calibri" w:cs="Times New Roman"/>
          <w:sz w:val="24"/>
          <w:szCs w:val="24"/>
        </w:rPr>
        <w:t>I appreciate the willingness of the members to devote the necessary attention to this important issue.</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LNB/ns</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 xml:space="preserve">cc:  </w:t>
      </w:r>
      <w:r w:rsidRPr="00A92028">
        <w:rPr>
          <w:rFonts w:ascii="Calibri" w:eastAsia="Times New Roman" w:hAnsi="Calibri" w:cs="Times New Roman"/>
          <w:sz w:val="24"/>
          <w:szCs w:val="24"/>
        </w:rPr>
        <w:tab/>
        <w:t>Council Members/Staff</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 xml:space="preserve">        </w:t>
      </w:r>
      <w:r w:rsidRPr="00A92028">
        <w:rPr>
          <w:rFonts w:ascii="Calibri" w:eastAsia="Times New Roman" w:hAnsi="Calibri" w:cs="Times New Roman"/>
          <w:sz w:val="24"/>
          <w:szCs w:val="24"/>
        </w:rPr>
        <w:tab/>
        <w:t>Cheryl Brown, Director/Council Secretary</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ab/>
        <w:t>Jeff Clements, Chief, Research Division</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Pr>
          <w:rFonts w:ascii="Calibri" w:eastAsia="Times New Roman" w:hAnsi="Calibri" w:cs="Times New Roman"/>
          <w:sz w:val="24"/>
          <w:szCs w:val="24"/>
        </w:rPr>
        <w:tab/>
        <w:t xml:space="preserve">Carol Owens, </w:t>
      </w:r>
      <w:r w:rsidRPr="00A92028">
        <w:rPr>
          <w:rFonts w:ascii="Calibri" w:eastAsia="Times New Roman" w:hAnsi="Calibri" w:cs="Times New Roman"/>
          <w:sz w:val="24"/>
          <w:szCs w:val="24"/>
        </w:rPr>
        <w:t>Chief, Legislative Services Division</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ab/>
        <w:t>Rachel Welsh, Information Systems Administrators</w:t>
      </w:r>
    </w:p>
    <w:p w:rsidR="00F865A0" w:rsidRPr="00A92028" w:rsidRDefault="00F865A0" w:rsidP="00F865A0">
      <w:pPr>
        <w:tabs>
          <w:tab w:val="left" w:pos="-1440"/>
        </w:tabs>
        <w:spacing w:after="0" w:line="240" w:lineRule="auto"/>
        <w:ind w:left="1440" w:hanging="1440"/>
        <w:rPr>
          <w:rFonts w:ascii="Calibri" w:eastAsia="Times New Roman" w:hAnsi="Calibri" w:cs="Times New Roman"/>
          <w:sz w:val="24"/>
          <w:szCs w:val="24"/>
        </w:rPr>
      </w:pPr>
      <w:r w:rsidRPr="00A92028">
        <w:rPr>
          <w:rFonts w:ascii="Calibri" w:eastAsia="Times New Roman" w:hAnsi="Calibri" w:cs="Times New Roman"/>
          <w:sz w:val="24"/>
          <w:szCs w:val="24"/>
        </w:rPr>
        <w:tab/>
        <w:t>Kirk Sherman, Council Auditor</w:t>
      </w:r>
    </w:p>
    <w:p w:rsidR="00F865A0" w:rsidRPr="00A92028" w:rsidRDefault="00F865A0" w:rsidP="00F865A0">
      <w:pPr>
        <w:spacing w:after="0" w:line="240" w:lineRule="auto"/>
        <w:rPr>
          <w:rFonts w:ascii="Calibri" w:eastAsia="Times New Roman" w:hAnsi="Calibri" w:cs="Times New Roman"/>
          <w:sz w:val="24"/>
          <w:szCs w:val="24"/>
        </w:rPr>
      </w:pPr>
      <w:r w:rsidRPr="00A92028">
        <w:rPr>
          <w:rFonts w:ascii="Calibri" w:eastAsia="Times New Roman" w:hAnsi="Calibri" w:cs="Times New Roman"/>
          <w:sz w:val="24"/>
          <w:szCs w:val="24"/>
        </w:rPr>
        <w:tab/>
        <w:t xml:space="preserve">           </w:t>
      </w:r>
      <w:r>
        <w:rPr>
          <w:rFonts w:ascii="Calibri" w:eastAsia="Times New Roman" w:hAnsi="Calibri" w:cs="Times New Roman"/>
          <w:sz w:val="24"/>
          <w:szCs w:val="24"/>
        </w:rPr>
        <w:t xml:space="preserve"> </w:t>
      </w:r>
      <w:r w:rsidRPr="00A92028">
        <w:rPr>
          <w:rFonts w:ascii="Calibri" w:eastAsia="Times New Roman" w:hAnsi="Calibri" w:cs="Times New Roman"/>
          <w:sz w:val="24"/>
          <w:szCs w:val="24"/>
        </w:rPr>
        <w:t xml:space="preserve"> Media Box</w:t>
      </w:r>
    </w:p>
    <w:p w:rsidR="00F865A0" w:rsidRPr="00A92028" w:rsidRDefault="00F865A0" w:rsidP="00F865A0">
      <w:pPr>
        <w:spacing w:after="120" w:line="240" w:lineRule="auto"/>
        <w:rPr>
          <w:rFonts w:ascii="Calibri" w:eastAsia="Times New Roman" w:hAnsi="Calibri" w:cs="Times New Roman"/>
          <w:sz w:val="24"/>
          <w:szCs w:val="24"/>
        </w:rPr>
      </w:pPr>
      <w:r w:rsidRPr="00A92028">
        <w:rPr>
          <w:rFonts w:ascii="Calibri" w:eastAsia="Times New Roman" w:hAnsi="Calibri" w:cs="Times New Roman"/>
          <w:sz w:val="24"/>
          <w:szCs w:val="24"/>
        </w:rPr>
        <w:tab/>
      </w:r>
      <w:r w:rsidRPr="00A92028">
        <w:rPr>
          <w:rFonts w:ascii="Calibri" w:eastAsia="Times New Roman" w:hAnsi="Calibri" w:cs="Times New Roman"/>
          <w:sz w:val="24"/>
          <w:szCs w:val="24"/>
        </w:rPr>
        <w:tab/>
      </w:r>
      <w:r w:rsidRPr="00A92028">
        <w:rPr>
          <w:rFonts w:ascii="Calibri" w:eastAsia="Times New Roman" w:hAnsi="Calibri" w:cs="Times New Roman"/>
          <w:sz w:val="24"/>
          <w:szCs w:val="24"/>
        </w:rPr>
        <w:tab/>
      </w:r>
      <w:r w:rsidRPr="00A92028">
        <w:rPr>
          <w:rFonts w:ascii="Calibri" w:eastAsia="Times New Roman" w:hAnsi="Calibri" w:cs="Times New Roman"/>
          <w:sz w:val="24"/>
          <w:szCs w:val="24"/>
        </w:rPr>
        <w:tab/>
      </w:r>
      <w:r w:rsidRPr="00A92028">
        <w:rPr>
          <w:rFonts w:ascii="Calibri" w:eastAsia="Times New Roman" w:hAnsi="Calibri" w:cs="Times New Roman"/>
          <w:sz w:val="24"/>
          <w:szCs w:val="24"/>
        </w:rPr>
        <w:tab/>
      </w:r>
      <w:r w:rsidRPr="00A92028">
        <w:rPr>
          <w:rFonts w:ascii="Calibri" w:eastAsia="Times New Roman" w:hAnsi="Calibri" w:cs="Times New Roman"/>
          <w:sz w:val="24"/>
          <w:szCs w:val="24"/>
        </w:rPr>
        <w:tab/>
      </w:r>
    </w:p>
    <w:p w:rsidR="00F865A0" w:rsidRPr="00A92028" w:rsidRDefault="00F865A0" w:rsidP="00F865A0">
      <w:pPr>
        <w:spacing w:after="0" w:line="240" w:lineRule="auto"/>
        <w:jc w:val="center"/>
        <w:rPr>
          <w:rFonts w:ascii="Calibri" w:eastAsia="Times New Roman" w:hAnsi="Calibri" w:cs="Times New Roman"/>
          <w:sz w:val="24"/>
          <w:szCs w:val="24"/>
        </w:rPr>
      </w:pPr>
    </w:p>
    <w:p w:rsidR="00F865A0" w:rsidRPr="00A92028" w:rsidRDefault="00F865A0" w:rsidP="00F865A0">
      <w:pPr>
        <w:spacing w:after="0" w:line="240" w:lineRule="auto"/>
        <w:rPr>
          <w:rFonts w:ascii="Calibri" w:eastAsia="Times New Roman" w:hAnsi="Calibri" w:cs="Times New Roman"/>
          <w:sz w:val="24"/>
          <w:szCs w:val="24"/>
        </w:rPr>
      </w:pPr>
    </w:p>
    <w:p w:rsidR="00F865A0" w:rsidRPr="00A92028" w:rsidRDefault="00F865A0" w:rsidP="00F865A0">
      <w:pPr>
        <w:tabs>
          <w:tab w:val="center" w:pos="4320"/>
          <w:tab w:val="left" w:pos="7200"/>
          <w:tab w:val="right" w:pos="8640"/>
        </w:tabs>
        <w:spacing w:after="0" w:line="240" w:lineRule="auto"/>
        <w:jc w:val="center"/>
        <w:rPr>
          <w:rFonts w:ascii="Times New Roman" w:eastAsia="MS Mincho" w:hAnsi="Times New Roman" w:cs="Times New Roman"/>
          <w:sz w:val="24"/>
          <w:szCs w:val="24"/>
        </w:rPr>
      </w:pPr>
    </w:p>
    <w:p w:rsidR="00F865A0" w:rsidRDefault="00F865A0" w:rsidP="00F865A0"/>
    <w:p w:rsidR="0025204F" w:rsidRPr="0025204F" w:rsidRDefault="0025204F" w:rsidP="0025204F">
      <w:pPr>
        <w:spacing w:after="0" w:line="240" w:lineRule="auto"/>
        <w:rPr>
          <w:rFonts w:eastAsia="Times New Roman" w:cstheme="minorHAnsi"/>
          <w:sz w:val="24"/>
          <w:szCs w:val="24"/>
        </w:rPr>
      </w:pPr>
    </w:p>
    <w:p w:rsidR="00415696" w:rsidRDefault="00415696" w:rsidP="0025204F">
      <w:pPr>
        <w:rPr>
          <w:rFonts w:ascii="Times New Roman" w:hAnsi="Times New Roman" w:cs="Times New Roman"/>
          <w:sz w:val="24"/>
          <w:szCs w:val="24"/>
        </w:rPr>
      </w:pPr>
    </w:p>
    <w:p w:rsidR="00415696" w:rsidRDefault="00415696" w:rsidP="0025204F">
      <w:pPr>
        <w:rPr>
          <w:rFonts w:ascii="Times New Roman" w:hAnsi="Times New Roman" w:cs="Times New Roman"/>
          <w:sz w:val="24"/>
          <w:szCs w:val="24"/>
        </w:rPr>
      </w:pPr>
    </w:p>
    <w:p w:rsidR="00415696" w:rsidRDefault="00415696" w:rsidP="0025204F">
      <w:pPr>
        <w:rPr>
          <w:rFonts w:ascii="Times New Roman" w:hAnsi="Times New Roman" w:cs="Times New Roman"/>
          <w:sz w:val="24"/>
          <w:szCs w:val="24"/>
        </w:rPr>
      </w:pPr>
    </w:p>
    <w:p w:rsidR="00415696" w:rsidRDefault="00415696" w:rsidP="0025204F">
      <w:pPr>
        <w:rPr>
          <w:rFonts w:ascii="Times New Roman" w:hAnsi="Times New Roman" w:cs="Times New Roman"/>
          <w:sz w:val="24"/>
          <w:szCs w:val="24"/>
        </w:rPr>
      </w:pPr>
    </w:p>
    <w:p w:rsidR="00415696" w:rsidRDefault="00415696" w:rsidP="0025204F">
      <w:pPr>
        <w:rPr>
          <w:rFonts w:ascii="Times New Roman" w:hAnsi="Times New Roman" w:cs="Times New Roman"/>
          <w:sz w:val="24"/>
          <w:szCs w:val="24"/>
        </w:rPr>
      </w:pPr>
    </w:p>
    <w:p w:rsidR="00415696" w:rsidRDefault="00415696" w:rsidP="0025204F">
      <w:pPr>
        <w:rPr>
          <w:rFonts w:ascii="Times New Roman" w:hAnsi="Times New Roman" w:cs="Times New Roman"/>
          <w:sz w:val="24"/>
          <w:szCs w:val="24"/>
        </w:rPr>
      </w:pPr>
    </w:p>
    <w:sectPr w:rsidR="00415696" w:rsidSect="00F865A0">
      <w:headerReference w:type="default" r:id="rId8"/>
      <w:pgSz w:w="12240" w:h="15840"/>
      <w:pgMar w:top="72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57" w:rsidRDefault="002E1057">
      <w:pPr>
        <w:spacing w:after="0" w:line="240" w:lineRule="auto"/>
      </w:pPr>
      <w:r>
        <w:separator/>
      </w:r>
    </w:p>
  </w:endnote>
  <w:endnote w:type="continuationSeparator" w:id="0">
    <w:p w:rsidR="002E1057" w:rsidRDefault="002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57" w:rsidRDefault="002E1057">
      <w:pPr>
        <w:spacing w:after="0" w:line="240" w:lineRule="auto"/>
      </w:pPr>
      <w:r>
        <w:separator/>
      </w:r>
    </w:p>
  </w:footnote>
  <w:footnote w:type="continuationSeparator" w:id="0">
    <w:p w:rsidR="002E1057" w:rsidRDefault="002E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A8" w:rsidRDefault="002E1057">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4pt;margin-top:-7.2pt;width:1in;height:79.2pt;z-index:251658240" o:allowincell="f">
          <v:imagedata r:id="rId1" o:title=""/>
          <w10:wrap type="topAndBottom"/>
        </v:shape>
        <o:OLEObject Type="Embed" ProgID="WPWin6.1" ShapeID="_x0000_s2049" DrawAspect="Content" ObjectID="_1538203018" r:id="rId2"/>
      </w:pict>
    </w:r>
  </w:p>
  <w:p w:rsidR="00843AA8" w:rsidRDefault="00843AA8">
    <w:pPr>
      <w:pStyle w:val="Header"/>
      <w:tabs>
        <w:tab w:val="left" w:pos="7200"/>
      </w:tabs>
      <w:rPr>
        <w:rFonts w:ascii="Arial" w:hAnsi="Arial"/>
        <w:sz w:val="16"/>
      </w:rPr>
    </w:pPr>
  </w:p>
  <w:p w:rsidR="00843AA8" w:rsidRDefault="00843AA8">
    <w:pPr>
      <w:pStyle w:val="Header"/>
      <w:tabs>
        <w:tab w:val="left" w:pos="7200"/>
        <w:tab w:val="right" w:pos="10080"/>
      </w:tabs>
      <w:rPr>
        <w:rFonts w:ascii="Arial" w:hAnsi="Arial"/>
        <w:sz w:val="16"/>
      </w:rPr>
    </w:pPr>
  </w:p>
  <w:p w:rsidR="00843AA8" w:rsidRDefault="00843AA8">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43AA8">
      <w:trPr>
        <w:cantSplit/>
        <w:trHeight w:val="207"/>
      </w:trPr>
      <w:tc>
        <w:tcPr>
          <w:tcW w:w="2610" w:type="dxa"/>
          <w:vMerge w:val="restart"/>
          <w:tcBorders>
            <w:top w:val="nil"/>
            <w:left w:val="nil"/>
            <w:bottom w:val="nil"/>
            <w:right w:val="nil"/>
          </w:tcBorders>
        </w:tcPr>
        <w:p w:rsidR="00843AA8" w:rsidRDefault="0025204F" w:rsidP="00843AA8">
          <w:pPr>
            <w:pStyle w:val="Header"/>
            <w:tabs>
              <w:tab w:val="left" w:pos="7200"/>
            </w:tabs>
            <w:jc w:val="center"/>
            <w:rPr>
              <w:rFonts w:ascii="Arial" w:hAnsi="Arial"/>
              <w:b/>
              <w:sz w:val="18"/>
            </w:rPr>
          </w:pPr>
          <w:r>
            <w:rPr>
              <w:rFonts w:ascii="Arial" w:hAnsi="Arial"/>
              <w:b/>
              <w:sz w:val="18"/>
            </w:rPr>
            <w:t>LORI N. BOYER</w:t>
          </w:r>
        </w:p>
        <w:p w:rsidR="00F865A0" w:rsidRPr="00F865A0" w:rsidRDefault="00F865A0" w:rsidP="00843AA8">
          <w:pPr>
            <w:pStyle w:val="Header"/>
            <w:tabs>
              <w:tab w:val="left" w:pos="7200"/>
            </w:tabs>
            <w:jc w:val="center"/>
            <w:rPr>
              <w:rFonts w:ascii="Arial" w:hAnsi="Arial"/>
              <w:sz w:val="18"/>
            </w:rPr>
          </w:pPr>
          <w:r w:rsidRPr="00F865A0">
            <w:rPr>
              <w:rFonts w:ascii="Arial" w:hAnsi="Arial"/>
              <w:sz w:val="18"/>
            </w:rPr>
            <w:t>PRESIDENT</w:t>
          </w:r>
        </w:p>
        <w:p w:rsidR="00843AA8" w:rsidRPr="00D45916" w:rsidRDefault="0025204F" w:rsidP="00843AA8">
          <w:pPr>
            <w:pStyle w:val="Header"/>
            <w:tabs>
              <w:tab w:val="left" w:pos="7200"/>
            </w:tabs>
            <w:jc w:val="center"/>
            <w:rPr>
              <w:rFonts w:ascii="Arial" w:hAnsi="Arial"/>
              <w:sz w:val="17"/>
              <w:szCs w:val="17"/>
            </w:rPr>
          </w:pPr>
          <w:r>
            <w:rPr>
              <w:rFonts w:ascii="Arial" w:hAnsi="Arial"/>
              <w:sz w:val="17"/>
              <w:szCs w:val="17"/>
            </w:rPr>
            <w:t>Council Member, District 5</w:t>
          </w:r>
        </w:p>
        <w:p w:rsidR="00843AA8" w:rsidRDefault="0025204F" w:rsidP="00843AA8">
          <w:pPr>
            <w:pStyle w:val="Header"/>
            <w:tabs>
              <w:tab w:val="left" w:pos="7200"/>
            </w:tabs>
            <w:jc w:val="center"/>
            <w:rPr>
              <w:rFonts w:ascii="Arial" w:hAnsi="Arial"/>
              <w:sz w:val="18"/>
            </w:rPr>
          </w:pPr>
          <w:r>
            <w:rPr>
              <w:rFonts w:ascii="Arial" w:hAnsi="Arial"/>
              <w:sz w:val="18"/>
            </w:rPr>
            <w:t>Office (904) 630-1382</w:t>
          </w:r>
        </w:p>
        <w:p w:rsidR="00843AA8" w:rsidRDefault="0025204F" w:rsidP="00843AA8">
          <w:pPr>
            <w:pStyle w:val="Header"/>
            <w:tabs>
              <w:tab w:val="left" w:pos="7200"/>
            </w:tabs>
            <w:jc w:val="center"/>
            <w:rPr>
              <w:rFonts w:ascii="Arial" w:hAnsi="Arial"/>
              <w:sz w:val="18"/>
            </w:rPr>
          </w:pPr>
          <w:r>
            <w:rPr>
              <w:rFonts w:ascii="Arial" w:hAnsi="Arial"/>
              <w:sz w:val="18"/>
            </w:rPr>
            <w:t>Fax (904) 630-2906</w:t>
          </w:r>
        </w:p>
        <w:p w:rsidR="00843AA8" w:rsidRDefault="0025204F" w:rsidP="00843AA8">
          <w:pPr>
            <w:pStyle w:val="Header"/>
            <w:tabs>
              <w:tab w:val="left" w:pos="7200"/>
            </w:tabs>
            <w:jc w:val="center"/>
            <w:rPr>
              <w:rFonts w:ascii="Arial" w:hAnsi="Arial"/>
              <w:sz w:val="16"/>
            </w:rPr>
          </w:pPr>
          <w:r>
            <w:rPr>
              <w:rFonts w:ascii="Arial" w:hAnsi="Arial"/>
              <w:sz w:val="16"/>
            </w:rPr>
            <w:t xml:space="preserve">E-Mail: </w:t>
          </w:r>
          <w:hyperlink r:id="rId3" w:history="1">
            <w:r w:rsidRPr="00A4214C">
              <w:rPr>
                <w:rStyle w:val="Hyperlink"/>
                <w:rFonts w:ascii="Arial" w:hAnsi="Arial"/>
                <w:sz w:val="16"/>
              </w:rPr>
              <w:t>lboyer@coj.net</w:t>
            </w:r>
          </w:hyperlink>
          <w:r>
            <w:rPr>
              <w:rFonts w:ascii="Arial" w:hAnsi="Arial"/>
              <w:sz w:val="16"/>
            </w:rPr>
            <w:t xml:space="preserve">  </w:t>
          </w:r>
        </w:p>
      </w:tc>
      <w:tc>
        <w:tcPr>
          <w:tcW w:w="5130" w:type="dxa"/>
          <w:vMerge w:val="restart"/>
          <w:tcBorders>
            <w:top w:val="nil"/>
            <w:left w:val="nil"/>
            <w:bottom w:val="nil"/>
            <w:right w:val="nil"/>
          </w:tcBorders>
        </w:tcPr>
        <w:p w:rsidR="00843AA8" w:rsidRDefault="00843AA8">
          <w:pPr>
            <w:pStyle w:val="Header"/>
            <w:tabs>
              <w:tab w:val="left" w:pos="7200"/>
            </w:tabs>
            <w:rPr>
              <w:rFonts w:ascii="Arial" w:hAnsi="Arial"/>
              <w:sz w:val="16"/>
            </w:rPr>
          </w:pPr>
        </w:p>
      </w:tc>
      <w:tc>
        <w:tcPr>
          <w:tcW w:w="2520" w:type="dxa"/>
          <w:vMerge w:val="restart"/>
          <w:tcBorders>
            <w:top w:val="nil"/>
            <w:left w:val="nil"/>
            <w:bottom w:val="nil"/>
            <w:right w:val="nil"/>
          </w:tcBorders>
        </w:tcPr>
        <w:p w:rsidR="00843AA8" w:rsidRDefault="0025204F" w:rsidP="00843AA8">
          <w:pPr>
            <w:pStyle w:val="Header"/>
            <w:tabs>
              <w:tab w:val="left" w:pos="7200"/>
            </w:tabs>
            <w:jc w:val="center"/>
            <w:rPr>
              <w:rFonts w:ascii="Arial" w:hAnsi="Arial"/>
              <w:sz w:val="16"/>
            </w:rPr>
          </w:pPr>
          <w:r>
            <w:rPr>
              <w:rFonts w:ascii="Arial" w:hAnsi="Arial"/>
              <w:sz w:val="16"/>
            </w:rPr>
            <w:t>117 West Duval Street</w:t>
          </w:r>
        </w:p>
        <w:p w:rsidR="00843AA8" w:rsidRDefault="0025204F">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43AA8" w:rsidRDefault="0025204F" w:rsidP="00843AA8">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843AA8" w:rsidRDefault="00843AA8" w:rsidP="00843AA8">
          <w:pPr>
            <w:pStyle w:val="Header"/>
            <w:tabs>
              <w:tab w:val="left" w:pos="7200"/>
            </w:tabs>
            <w:jc w:val="center"/>
            <w:rPr>
              <w:rFonts w:ascii="Arial" w:hAnsi="Arial"/>
              <w:sz w:val="18"/>
            </w:rPr>
          </w:pPr>
        </w:p>
        <w:p w:rsidR="00843AA8" w:rsidRDefault="0025204F" w:rsidP="00843AA8">
          <w:pPr>
            <w:pStyle w:val="Header"/>
            <w:tabs>
              <w:tab w:val="left" w:pos="7200"/>
            </w:tabs>
            <w:jc w:val="center"/>
            <w:rPr>
              <w:rFonts w:ascii="Arial" w:hAnsi="Arial"/>
              <w:sz w:val="16"/>
            </w:rPr>
          </w:pPr>
          <w:r>
            <w:rPr>
              <w:rFonts w:ascii="Arial" w:hAnsi="Arial"/>
              <w:sz w:val="18"/>
            </w:rPr>
            <w:t>TDD: (904) 630-1580</w:t>
          </w:r>
        </w:p>
      </w:tc>
    </w:tr>
    <w:tr w:rsidR="00843AA8">
      <w:trPr>
        <w:cantSplit/>
        <w:trHeight w:val="207"/>
      </w:trPr>
      <w:tc>
        <w:tcPr>
          <w:tcW w:w="2610" w:type="dxa"/>
          <w:vMerge/>
          <w:tcBorders>
            <w:top w:val="nil"/>
            <w:left w:val="nil"/>
            <w:bottom w:val="nil"/>
            <w:right w:val="nil"/>
          </w:tcBorders>
        </w:tcPr>
        <w:p w:rsidR="00843AA8" w:rsidRDefault="00843AA8">
          <w:pPr>
            <w:pStyle w:val="Header"/>
            <w:tabs>
              <w:tab w:val="left" w:pos="7200"/>
            </w:tabs>
            <w:rPr>
              <w:rFonts w:ascii="Arial" w:hAnsi="Arial"/>
              <w:b/>
              <w:sz w:val="18"/>
            </w:rPr>
          </w:pPr>
        </w:p>
      </w:tc>
      <w:tc>
        <w:tcPr>
          <w:tcW w:w="5130" w:type="dxa"/>
          <w:vMerge/>
          <w:tcBorders>
            <w:top w:val="nil"/>
            <w:left w:val="nil"/>
            <w:bottom w:val="nil"/>
            <w:right w:val="nil"/>
          </w:tcBorders>
        </w:tcPr>
        <w:p w:rsidR="00843AA8" w:rsidRDefault="00843AA8">
          <w:pPr>
            <w:pStyle w:val="Header"/>
            <w:tabs>
              <w:tab w:val="left" w:pos="7200"/>
            </w:tabs>
            <w:rPr>
              <w:rFonts w:ascii="Arial" w:hAnsi="Arial"/>
              <w:sz w:val="16"/>
            </w:rPr>
          </w:pPr>
        </w:p>
      </w:tc>
      <w:tc>
        <w:tcPr>
          <w:tcW w:w="2520" w:type="dxa"/>
          <w:vMerge/>
          <w:tcBorders>
            <w:top w:val="nil"/>
            <w:left w:val="nil"/>
            <w:bottom w:val="nil"/>
            <w:right w:val="nil"/>
          </w:tcBorders>
        </w:tcPr>
        <w:p w:rsidR="00843AA8" w:rsidRDefault="00843AA8">
          <w:pPr>
            <w:pStyle w:val="Header"/>
            <w:tabs>
              <w:tab w:val="left" w:pos="7200"/>
            </w:tabs>
            <w:rPr>
              <w:rFonts w:ascii="Arial" w:hAnsi="Arial"/>
              <w:b/>
              <w:sz w:val="18"/>
            </w:rPr>
          </w:pPr>
        </w:p>
      </w:tc>
    </w:tr>
    <w:tr w:rsidR="00843AA8">
      <w:trPr>
        <w:cantSplit/>
        <w:trHeight w:val="207"/>
      </w:trPr>
      <w:tc>
        <w:tcPr>
          <w:tcW w:w="2610" w:type="dxa"/>
          <w:vMerge/>
          <w:tcBorders>
            <w:top w:val="nil"/>
            <w:left w:val="nil"/>
            <w:bottom w:val="nil"/>
            <w:right w:val="nil"/>
          </w:tcBorders>
        </w:tcPr>
        <w:p w:rsidR="00843AA8" w:rsidRDefault="00843AA8">
          <w:pPr>
            <w:pStyle w:val="Header"/>
            <w:tabs>
              <w:tab w:val="left" w:pos="7200"/>
            </w:tabs>
            <w:rPr>
              <w:rFonts w:ascii="Arial" w:hAnsi="Arial"/>
              <w:b/>
              <w:sz w:val="18"/>
            </w:rPr>
          </w:pPr>
        </w:p>
      </w:tc>
      <w:tc>
        <w:tcPr>
          <w:tcW w:w="5130" w:type="dxa"/>
          <w:vMerge/>
          <w:tcBorders>
            <w:top w:val="nil"/>
            <w:left w:val="nil"/>
            <w:bottom w:val="nil"/>
            <w:right w:val="nil"/>
          </w:tcBorders>
        </w:tcPr>
        <w:p w:rsidR="00843AA8" w:rsidRDefault="00843AA8">
          <w:pPr>
            <w:pStyle w:val="Header"/>
            <w:tabs>
              <w:tab w:val="left" w:pos="7200"/>
            </w:tabs>
            <w:rPr>
              <w:rFonts w:ascii="Arial" w:hAnsi="Arial"/>
              <w:sz w:val="16"/>
            </w:rPr>
          </w:pPr>
        </w:p>
      </w:tc>
      <w:tc>
        <w:tcPr>
          <w:tcW w:w="2520" w:type="dxa"/>
          <w:vMerge/>
          <w:tcBorders>
            <w:top w:val="nil"/>
            <w:left w:val="nil"/>
            <w:bottom w:val="nil"/>
            <w:right w:val="nil"/>
          </w:tcBorders>
        </w:tcPr>
        <w:p w:rsidR="00843AA8" w:rsidRDefault="00843AA8">
          <w:pPr>
            <w:pStyle w:val="Header"/>
            <w:tabs>
              <w:tab w:val="left" w:pos="7200"/>
            </w:tabs>
            <w:rPr>
              <w:rFonts w:ascii="Arial" w:hAnsi="Arial"/>
              <w:b/>
              <w:sz w:val="18"/>
            </w:rPr>
          </w:pPr>
        </w:p>
      </w:tc>
    </w:tr>
    <w:tr w:rsidR="00843AA8">
      <w:trPr>
        <w:cantSplit/>
        <w:trHeight w:val="184"/>
      </w:trPr>
      <w:tc>
        <w:tcPr>
          <w:tcW w:w="2610" w:type="dxa"/>
          <w:vMerge/>
          <w:tcBorders>
            <w:top w:val="nil"/>
            <w:left w:val="nil"/>
            <w:bottom w:val="nil"/>
            <w:right w:val="nil"/>
          </w:tcBorders>
        </w:tcPr>
        <w:p w:rsidR="00843AA8" w:rsidRDefault="00843AA8">
          <w:pPr>
            <w:pStyle w:val="Header"/>
            <w:tabs>
              <w:tab w:val="left" w:pos="7200"/>
            </w:tabs>
            <w:rPr>
              <w:rFonts w:ascii="Arial" w:hAnsi="Arial"/>
              <w:sz w:val="16"/>
            </w:rPr>
          </w:pPr>
        </w:p>
      </w:tc>
      <w:tc>
        <w:tcPr>
          <w:tcW w:w="5130" w:type="dxa"/>
          <w:vMerge w:val="restart"/>
          <w:tcBorders>
            <w:top w:val="nil"/>
            <w:left w:val="nil"/>
            <w:bottom w:val="nil"/>
            <w:right w:val="nil"/>
          </w:tcBorders>
        </w:tcPr>
        <w:p w:rsidR="00843AA8" w:rsidRDefault="0025204F">
          <w:pPr>
            <w:pStyle w:val="Header"/>
            <w:tabs>
              <w:tab w:val="left" w:pos="7200"/>
            </w:tabs>
            <w:jc w:val="center"/>
            <w:rPr>
              <w:rFonts w:ascii="Arial" w:hAnsi="Arial"/>
              <w:sz w:val="16"/>
            </w:rPr>
          </w:pPr>
          <w:r>
            <w:rPr>
              <w:rFonts w:ascii="Arial" w:hAnsi="Arial"/>
              <w:b/>
              <w:sz w:val="28"/>
            </w:rPr>
            <w:t>OFFICE OF THE CITY COUNCIL</w:t>
          </w:r>
        </w:p>
        <w:p w:rsidR="00843AA8" w:rsidRDefault="00843AA8">
          <w:pPr>
            <w:pStyle w:val="Header"/>
            <w:tabs>
              <w:tab w:val="left" w:pos="7200"/>
            </w:tabs>
            <w:jc w:val="center"/>
            <w:rPr>
              <w:rFonts w:ascii="Arial" w:hAnsi="Arial"/>
              <w:sz w:val="16"/>
            </w:rPr>
          </w:pPr>
        </w:p>
      </w:tc>
      <w:tc>
        <w:tcPr>
          <w:tcW w:w="2520" w:type="dxa"/>
          <w:vMerge/>
          <w:tcBorders>
            <w:top w:val="nil"/>
            <w:left w:val="nil"/>
            <w:bottom w:val="nil"/>
            <w:right w:val="nil"/>
          </w:tcBorders>
        </w:tcPr>
        <w:p w:rsidR="00843AA8" w:rsidRDefault="00843AA8">
          <w:pPr>
            <w:pStyle w:val="Header"/>
            <w:tabs>
              <w:tab w:val="left" w:pos="7200"/>
            </w:tabs>
            <w:rPr>
              <w:rFonts w:ascii="Arial" w:hAnsi="Arial"/>
              <w:sz w:val="16"/>
            </w:rPr>
          </w:pPr>
        </w:p>
      </w:tc>
    </w:tr>
    <w:tr w:rsidR="00843AA8">
      <w:trPr>
        <w:cantSplit/>
        <w:trHeight w:val="184"/>
      </w:trPr>
      <w:tc>
        <w:tcPr>
          <w:tcW w:w="2610" w:type="dxa"/>
          <w:vMerge/>
          <w:tcBorders>
            <w:top w:val="nil"/>
            <w:left w:val="nil"/>
            <w:bottom w:val="nil"/>
            <w:right w:val="nil"/>
          </w:tcBorders>
        </w:tcPr>
        <w:p w:rsidR="00843AA8" w:rsidRDefault="00843AA8">
          <w:pPr>
            <w:pStyle w:val="Header"/>
            <w:tabs>
              <w:tab w:val="left" w:pos="7200"/>
            </w:tabs>
            <w:rPr>
              <w:rFonts w:ascii="Arial" w:hAnsi="Arial"/>
              <w:sz w:val="16"/>
            </w:rPr>
          </w:pPr>
        </w:p>
      </w:tc>
      <w:tc>
        <w:tcPr>
          <w:tcW w:w="5130" w:type="dxa"/>
          <w:vMerge/>
          <w:tcBorders>
            <w:top w:val="nil"/>
            <w:left w:val="nil"/>
            <w:bottom w:val="nil"/>
            <w:right w:val="nil"/>
          </w:tcBorders>
        </w:tcPr>
        <w:p w:rsidR="00843AA8" w:rsidRDefault="00843AA8">
          <w:pPr>
            <w:pStyle w:val="Header"/>
            <w:tabs>
              <w:tab w:val="left" w:pos="7200"/>
            </w:tabs>
            <w:jc w:val="center"/>
            <w:rPr>
              <w:rFonts w:ascii="Arial" w:hAnsi="Arial"/>
              <w:sz w:val="16"/>
            </w:rPr>
          </w:pPr>
        </w:p>
      </w:tc>
      <w:tc>
        <w:tcPr>
          <w:tcW w:w="2520" w:type="dxa"/>
          <w:vMerge/>
          <w:tcBorders>
            <w:top w:val="nil"/>
            <w:left w:val="nil"/>
            <w:bottom w:val="nil"/>
            <w:right w:val="nil"/>
          </w:tcBorders>
        </w:tcPr>
        <w:p w:rsidR="00843AA8" w:rsidRDefault="00843AA8">
          <w:pPr>
            <w:pStyle w:val="Header"/>
            <w:tabs>
              <w:tab w:val="left" w:pos="7200"/>
            </w:tabs>
            <w:rPr>
              <w:rFonts w:ascii="Arial" w:hAnsi="Arial"/>
              <w:b/>
              <w:sz w:val="18"/>
            </w:rPr>
          </w:pPr>
        </w:p>
      </w:tc>
    </w:tr>
    <w:tr w:rsidR="00843AA8">
      <w:trPr>
        <w:cantSplit/>
        <w:trHeight w:val="184"/>
      </w:trPr>
      <w:tc>
        <w:tcPr>
          <w:tcW w:w="2610" w:type="dxa"/>
          <w:vMerge/>
          <w:tcBorders>
            <w:top w:val="nil"/>
            <w:left w:val="nil"/>
            <w:bottom w:val="nil"/>
            <w:right w:val="nil"/>
          </w:tcBorders>
        </w:tcPr>
        <w:p w:rsidR="00843AA8" w:rsidRDefault="00843AA8">
          <w:pPr>
            <w:pStyle w:val="Header"/>
            <w:tabs>
              <w:tab w:val="left" w:pos="7200"/>
            </w:tabs>
            <w:rPr>
              <w:rFonts w:ascii="Arial" w:hAnsi="Arial"/>
              <w:sz w:val="16"/>
            </w:rPr>
          </w:pPr>
        </w:p>
      </w:tc>
      <w:tc>
        <w:tcPr>
          <w:tcW w:w="5130" w:type="dxa"/>
          <w:vMerge/>
          <w:tcBorders>
            <w:top w:val="nil"/>
            <w:left w:val="nil"/>
            <w:bottom w:val="nil"/>
            <w:right w:val="nil"/>
          </w:tcBorders>
        </w:tcPr>
        <w:p w:rsidR="00843AA8" w:rsidRDefault="00843AA8">
          <w:pPr>
            <w:pStyle w:val="Header"/>
            <w:tabs>
              <w:tab w:val="left" w:pos="7200"/>
            </w:tabs>
            <w:jc w:val="center"/>
            <w:rPr>
              <w:rFonts w:ascii="Arial" w:hAnsi="Arial"/>
              <w:sz w:val="16"/>
            </w:rPr>
          </w:pPr>
        </w:p>
      </w:tc>
      <w:tc>
        <w:tcPr>
          <w:tcW w:w="2520" w:type="dxa"/>
          <w:vMerge/>
          <w:tcBorders>
            <w:top w:val="nil"/>
            <w:left w:val="nil"/>
            <w:bottom w:val="nil"/>
            <w:right w:val="nil"/>
          </w:tcBorders>
        </w:tcPr>
        <w:p w:rsidR="00843AA8" w:rsidRDefault="00843AA8">
          <w:pPr>
            <w:pStyle w:val="Header"/>
            <w:tabs>
              <w:tab w:val="left" w:pos="7200"/>
            </w:tabs>
            <w:rPr>
              <w:rFonts w:ascii="Arial" w:hAnsi="Arial"/>
              <w:sz w:val="16"/>
            </w:rPr>
          </w:pPr>
        </w:p>
      </w:tc>
    </w:tr>
  </w:tbl>
  <w:p w:rsidR="00843AA8" w:rsidRDefault="00843AA8">
    <w:pPr>
      <w:pStyle w:val="Header"/>
      <w:tabs>
        <w:tab w:val="right" w:pos="225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4F"/>
    <w:rsid w:val="0025204F"/>
    <w:rsid w:val="002910D9"/>
    <w:rsid w:val="002E1057"/>
    <w:rsid w:val="00415696"/>
    <w:rsid w:val="00453835"/>
    <w:rsid w:val="005577B0"/>
    <w:rsid w:val="005C50E6"/>
    <w:rsid w:val="007B4877"/>
    <w:rsid w:val="00843AA8"/>
    <w:rsid w:val="008E113B"/>
    <w:rsid w:val="00A01BF6"/>
    <w:rsid w:val="00B761D6"/>
    <w:rsid w:val="00BD29BD"/>
    <w:rsid w:val="00C34791"/>
    <w:rsid w:val="00D207CF"/>
    <w:rsid w:val="00F276C1"/>
    <w:rsid w:val="00F8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0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4F"/>
  </w:style>
  <w:style w:type="character" w:styleId="Hyperlink">
    <w:name w:val="Hyperlink"/>
    <w:rsid w:val="0025204F"/>
    <w:rPr>
      <w:color w:val="0000FF"/>
      <w:u w:val="single"/>
    </w:rPr>
  </w:style>
  <w:style w:type="paragraph" w:styleId="BalloonText">
    <w:name w:val="Balloon Text"/>
    <w:basedOn w:val="Normal"/>
    <w:link w:val="BalloonTextChar"/>
    <w:uiPriority w:val="99"/>
    <w:semiHidden/>
    <w:unhideWhenUsed/>
    <w:rsid w:val="00F2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C1"/>
    <w:rPr>
      <w:rFonts w:ascii="Tahoma" w:hAnsi="Tahoma" w:cs="Tahoma"/>
      <w:sz w:val="16"/>
      <w:szCs w:val="16"/>
    </w:rPr>
  </w:style>
  <w:style w:type="paragraph" w:styleId="Footer">
    <w:name w:val="footer"/>
    <w:basedOn w:val="Normal"/>
    <w:link w:val="FooterChar"/>
    <w:uiPriority w:val="99"/>
    <w:unhideWhenUsed/>
    <w:rsid w:val="00F8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0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4F"/>
  </w:style>
  <w:style w:type="character" w:styleId="Hyperlink">
    <w:name w:val="Hyperlink"/>
    <w:rsid w:val="0025204F"/>
    <w:rPr>
      <w:color w:val="0000FF"/>
      <w:u w:val="single"/>
    </w:rPr>
  </w:style>
  <w:style w:type="paragraph" w:styleId="BalloonText">
    <w:name w:val="Balloon Text"/>
    <w:basedOn w:val="Normal"/>
    <w:link w:val="BalloonTextChar"/>
    <w:uiPriority w:val="99"/>
    <w:semiHidden/>
    <w:unhideWhenUsed/>
    <w:rsid w:val="00F2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C1"/>
    <w:rPr>
      <w:rFonts w:ascii="Tahoma" w:hAnsi="Tahoma" w:cs="Tahoma"/>
      <w:sz w:val="16"/>
      <w:szCs w:val="16"/>
    </w:rPr>
  </w:style>
  <w:style w:type="paragraph" w:styleId="Footer">
    <w:name w:val="footer"/>
    <w:basedOn w:val="Normal"/>
    <w:link w:val="FooterChar"/>
    <w:uiPriority w:val="99"/>
    <w:unhideWhenUsed/>
    <w:rsid w:val="00F8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boye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9D7D-F407-4A4D-8F18-1121BB80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Allison</dc:creator>
  <cp:lastModifiedBy>Administrator</cp:lastModifiedBy>
  <cp:revision>4</cp:revision>
  <cp:lastPrinted>2016-03-28T15:17:00Z</cp:lastPrinted>
  <dcterms:created xsi:type="dcterms:W3CDTF">2016-10-17T13:49:00Z</dcterms:created>
  <dcterms:modified xsi:type="dcterms:W3CDTF">2016-10-17T13:50:00Z</dcterms:modified>
</cp:coreProperties>
</file>